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31D" w:rsidRPr="00FB32FC" w:rsidRDefault="0015731D" w:rsidP="0015731D">
      <w:pPr>
        <w:pStyle w:val="BodyText"/>
        <w:rPr>
          <w:sz w:val="28"/>
          <w:szCs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bookmarkStart w:id="0" w:name="_GoBack"/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bookmarkEnd w:id="0"/>
      <w:r w:rsidRPr="00FB32FC">
        <w:rPr>
          <w:sz w:val="28"/>
          <w:szCs w:val="28"/>
          <w:u w:val="single"/>
        </w:rPr>
        <w:fldChar w:fldCharType="end"/>
      </w:r>
    </w:p>
    <w:p w:rsidR="00225F21" w:rsidRDefault="00225F21" w:rsidP="00225F21">
      <w:pPr>
        <w:pStyle w:val="BodyText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Name of </w:t>
      </w:r>
      <w:r w:rsidR="00456368">
        <w:rPr>
          <w:i/>
          <w:sz w:val="22"/>
          <w:szCs w:val="22"/>
        </w:rPr>
        <w:t>Bidder</w:t>
      </w:r>
    </w:p>
    <w:p w:rsidR="00A76FCE" w:rsidRPr="00FB32FC" w:rsidRDefault="00A76FCE" w:rsidP="00A76FCE">
      <w:pPr>
        <w:pStyle w:val="BodyText"/>
        <w:rPr>
          <w:sz w:val="28"/>
          <w:szCs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</w:p>
    <w:p w:rsidR="00A76FCE" w:rsidRDefault="00A76FCE" w:rsidP="00A76FCE">
      <w:pPr>
        <w:pStyle w:val="BodyText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Name of </w:t>
      </w:r>
      <w:r w:rsidR="00EA57FF">
        <w:rPr>
          <w:i/>
          <w:sz w:val="22"/>
          <w:szCs w:val="22"/>
        </w:rPr>
        <w:t>ALL</w:t>
      </w:r>
      <w:r w:rsidR="00F63D45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Seller</w:t>
      </w:r>
      <w:r w:rsidR="00F63D45">
        <w:rPr>
          <w:i/>
          <w:sz w:val="22"/>
          <w:szCs w:val="22"/>
        </w:rPr>
        <w:t>s</w:t>
      </w:r>
    </w:p>
    <w:p w:rsidR="0015731D" w:rsidRPr="007D41E7" w:rsidRDefault="00E939F6" w:rsidP="00802F1D">
      <w:pPr>
        <w:spacing w:before="480"/>
        <w:rPr>
          <w:rFonts w:ascii="Copperplate Gothic Bold" w:hAnsi="Copperplate Gothic Bold"/>
          <w:b/>
          <w:color w:val="953735"/>
        </w:rPr>
      </w:pPr>
      <w:r w:rsidRPr="00E24AF8">
        <w:rPr>
          <w:rFonts w:ascii="Copperplate Gothic Bold" w:hAnsi="Copperplate Gothic Bold"/>
          <w:b/>
          <w:color w:val="0066FF"/>
          <w:sz w:val="32"/>
        </w:rPr>
        <w:t>MEC</w:t>
      </w:r>
      <w:r w:rsidR="008F62B2" w:rsidRPr="00E24AF8">
        <w:rPr>
          <w:rFonts w:ascii="Copperplate Gothic Bold" w:hAnsi="Copperplate Gothic Bold"/>
          <w:b/>
          <w:color w:val="0066FF"/>
          <w:sz w:val="32"/>
        </w:rPr>
        <w:t xml:space="preserve"> Cash Insert (#P2</w:t>
      </w:r>
      <w:r w:rsidR="0015731D" w:rsidRPr="00E24AF8">
        <w:rPr>
          <w:rFonts w:ascii="Copperplate Gothic Bold" w:hAnsi="Copperplate Gothic Bold"/>
          <w:b/>
          <w:color w:val="0066FF"/>
          <w:sz w:val="32"/>
        </w:rPr>
        <w:t>-</w:t>
      </w:r>
      <w:r w:rsidRPr="00E24AF8">
        <w:rPr>
          <w:rFonts w:ascii="Copperplate Gothic Bold" w:hAnsi="Copperplate Gothic Bold"/>
          <w:b/>
          <w:color w:val="0066FF"/>
          <w:sz w:val="32"/>
        </w:rPr>
        <w:t>3</w:t>
      </w:r>
      <w:r w:rsidR="0015731D" w:rsidRPr="00E24AF8">
        <w:rPr>
          <w:rFonts w:ascii="Copperplate Gothic Bold" w:hAnsi="Copperplate Gothic Bold"/>
          <w:b/>
          <w:color w:val="0066FF"/>
          <w:sz w:val="32"/>
        </w:rPr>
        <w:t>)</w:t>
      </w:r>
      <w:r w:rsidR="007D41E7" w:rsidRPr="00802F1D">
        <w:rPr>
          <w:rFonts w:ascii="Copperplate Gothic Bold" w:hAnsi="Copperplate Gothic Bold"/>
          <w:b/>
          <w:color w:val="953735"/>
          <w:sz w:val="32"/>
        </w:rPr>
        <w:br/>
      </w:r>
      <w:r w:rsidR="007D41E7" w:rsidRPr="007D41E7">
        <w:rPr>
          <w:rFonts w:ascii="Copperplate Gothic Bold" w:hAnsi="Copperplate Gothic Bold"/>
          <w:b/>
        </w:rPr>
        <w:t>(</w:t>
      </w:r>
      <w:r w:rsidR="008F62B2">
        <w:rPr>
          <w:rFonts w:ascii="Copperplate Gothic Bold" w:hAnsi="Copperplate Gothic Bold"/>
          <w:b/>
          <w:u w:val="single"/>
        </w:rPr>
        <w:t>Second</w:t>
      </w:r>
      <w:r w:rsidR="007D41E7" w:rsidRPr="007D41E7">
        <w:rPr>
          <w:rFonts w:ascii="Copperplate Gothic Bold" w:hAnsi="Copperplate Gothic Bold"/>
          <w:b/>
          <w:u w:val="single"/>
        </w:rPr>
        <w:t xml:space="preserve"> Item</w:t>
      </w:r>
      <w:r w:rsidR="007D41E7" w:rsidRPr="007D41E7">
        <w:rPr>
          <w:rFonts w:ascii="Copperplate Gothic Bold" w:hAnsi="Copperplate Gothic Bold"/>
          <w:b/>
        </w:rPr>
        <w:t xml:space="preserve"> in Section </w:t>
      </w:r>
      <w:r w:rsidR="008F62B2">
        <w:rPr>
          <w:rFonts w:ascii="Copperplate Gothic Bold" w:hAnsi="Copperplate Gothic Bold"/>
          <w:b/>
        </w:rPr>
        <w:t>2</w:t>
      </w:r>
      <w:r w:rsidR="007D41E7" w:rsidRPr="007D41E7">
        <w:rPr>
          <w:rFonts w:ascii="Copperplate Gothic Bold" w:hAnsi="Copperplate Gothic Bold"/>
          <w:b/>
        </w:rPr>
        <w:t xml:space="preserve"> of the Part </w:t>
      </w:r>
      <w:r w:rsidR="008F62B2">
        <w:rPr>
          <w:rFonts w:ascii="Copperplate Gothic Bold" w:hAnsi="Copperplate Gothic Bold"/>
          <w:b/>
        </w:rPr>
        <w:t>2</w:t>
      </w:r>
      <w:r w:rsidR="007D41E7" w:rsidRPr="007D41E7">
        <w:rPr>
          <w:rFonts w:ascii="Copperplate Gothic Bold" w:hAnsi="Copperplate Gothic Bold"/>
          <w:b/>
        </w:rPr>
        <w:t xml:space="preserve"> Form)</w:t>
      </w:r>
    </w:p>
    <w:p w:rsidR="00600EC4" w:rsidRPr="003F5555" w:rsidRDefault="00600EC4" w:rsidP="002578C5">
      <w:pPr>
        <w:spacing w:before="360"/>
        <w:jc w:val="both"/>
        <w:rPr>
          <w:sz w:val="22"/>
          <w:szCs w:val="22"/>
        </w:rPr>
      </w:pPr>
      <w:r w:rsidRPr="003F5555">
        <w:rPr>
          <w:sz w:val="22"/>
          <w:szCs w:val="22"/>
        </w:rPr>
        <w:t xml:space="preserve">If the Bidder </w:t>
      </w:r>
      <w:r>
        <w:rPr>
          <w:sz w:val="22"/>
          <w:szCs w:val="22"/>
        </w:rPr>
        <w:t>p</w:t>
      </w:r>
      <w:r w:rsidRPr="003F5555">
        <w:rPr>
          <w:sz w:val="22"/>
          <w:szCs w:val="22"/>
        </w:rPr>
        <w:t xml:space="preserve">resents </w:t>
      </w:r>
      <w:r>
        <w:rPr>
          <w:sz w:val="22"/>
          <w:szCs w:val="22"/>
        </w:rPr>
        <w:t xml:space="preserve">Proposals for multiple Projects, the Bidder is only required to submit a Cash Insert for a Company once.  </w:t>
      </w:r>
    </w:p>
    <w:p w:rsidR="0015731D" w:rsidRPr="007D41E7" w:rsidRDefault="0015731D" w:rsidP="00802F1D">
      <w:pPr>
        <w:spacing w:before="36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 xml:space="preserve">I, </w:t>
      </w:r>
      <w:r w:rsidRPr="007D41E7">
        <w:rPr>
          <w:sz w:val="22"/>
          <w:szCs w:val="22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7D41E7">
        <w:rPr>
          <w:sz w:val="22"/>
          <w:szCs w:val="22"/>
          <w:u w:val="single"/>
        </w:rPr>
        <w:instrText xml:space="preserve"> FORMTEXT </w:instrText>
      </w:r>
      <w:r w:rsidRPr="007D41E7">
        <w:rPr>
          <w:sz w:val="22"/>
          <w:szCs w:val="22"/>
          <w:u w:val="single"/>
        </w:rPr>
      </w:r>
      <w:r w:rsidRPr="007D41E7">
        <w:rPr>
          <w:sz w:val="22"/>
          <w:szCs w:val="22"/>
          <w:u w:val="single"/>
        </w:rPr>
        <w:fldChar w:fldCharType="separate"/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sz w:val="22"/>
          <w:szCs w:val="22"/>
          <w:u w:val="single"/>
        </w:rPr>
        <w:fldChar w:fldCharType="end"/>
      </w:r>
      <w:r w:rsidRPr="007D41E7">
        <w:rPr>
          <w:sz w:val="22"/>
          <w:szCs w:val="22"/>
        </w:rPr>
        <w:t xml:space="preserve"> </w:t>
      </w:r>
      <w:r w:rsidR="00EA57FF">
        <w:rPr>
          <w:sz w:val="22"/>
          <w:szCs w:val="22"/>
        </w:rPr>
        <w:t>[</w:t>
      </w:r>
      <w:r w:rsidR="00EA57FF" w:rsidRPr="00EA57FF">
        <w:rPr>
          <w:sz w:val="22"/>
          <w:szCs w:val="22"/>
        </w:rPr>
        <w:t>enter the name of</w:t>
      </w:r>
      <w:r w:rsidR="004A27C5">
        <w:rPr>
          <w:sz w:val="22"/>
          <w:szCs w:val="22"/>
        </w:rPr>
        <w:t xml:space="preserve"> a</w:t>
      </w:r>
      <w:r w:rsidR="00EA57FF" w:rsidRPr="00EA57FF">
        <w:rPr>
          <w:sz w:val="22"/>
          <w:szCs w:val="22"/>
        </w:rPr>
        <w:t xml:space="preserve"> representative of the Bidder</w:t>
      </w:r>
      <w:r w:rsidR="00EA57FF">
        <w:rPr>
          <w:sz w:val="22"/>
          <w:szCs w:val="22"/>
        </w:rPr>
        <w:t>]</w:t>
      </w:r>
      <w:r w:rsidRPr="007D41E7">
        <w:rPr>
          <w:sz w:val="22"/>
          <w:szCs w:val="22"/>
        </w:rPr>
        <w:t xml:space="preserve">, </w:t>
      </w:r>
      <w:r w:rsidR="00E939F6" w:rsidRPr="00E939F6">
        <w:rPr>
          <w:sz w:val="22"/>
          <w:szCs w:val="22"/>
        </w:rPr>
        <w:t xml:space="preserve">acknowledge that </w:t>
      </w:r>
      <w:r w:rsidR="00EA57FF">
        <w:rPr>
          <w:sz w:val="22"/>
          <w:szCs w:val="22"/>
        </w:rPr>
        <w:t>MidAmerican Energy Company</w:t>
      </w:r>
      <w:r w:rsidR="00EA57FF" w:rsidRPr="00E939F6">
        <w:rPr>
          <w:sz w:val="22"/>
          <w:szCs w:val="22"/>
        </w:rPr>
        <w:t xml:space="preserve"> </w:t>
      </w:r>
      <w:r w:rsidR="00E939F6" w:rsidRPr="00E939F6">
        <w:rPr>
          <w:sz w:val="22"/>
          <w:szCs w:val="22"/>
        </w:rPr>
        <w:t>may draw upon the cash submitted as bid assurance collateral if:</w:t>
      </w:r>
    </w:p>
    <w:p w:rsidR="0015731D" w:rsidRPr="007D41E7" w:rsidRDefault="0015731D" w:rsidP="0015731D">
      <w:pPr>
        <w:jc w:val="both"/>
        <w:rPr>
          <w:sz w:val="22"/>
          <w:szCs w:val="22"/>
        </w:rPr>
      </w:pPr>
    </w:p>
    <w:p w:rsidR="00E939F6" w:rsidRPr="00E939F6" w:rsidRDefault="00E939F6" w:rsidP="00E939F6">
      <w:pPr>
        <w:pStyle w:val="Heading20"/>
        <w:numPr>
          <w:ilvl w:val="0"/>
          <w:numId w:val="16"/>
        </w:numPr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bookmarkStart w:id="1" w:name="OLE_LINK56"/>
      <w:bookmarkStart w:id="2" w:name="OLE_LINK57"/>
      <w:r w:rsidRPr="00E939F6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Bidder or Seller has disclosed information relating to the Proposal for a Project publicly or to any other party before the Illinois Commerce Commission has rendered its decision on the results of </w:t>
      </w:r>
      <w:r w:rsidR="00A76FCE">
        <w:rPr>
          <w:rFonts w:ascii="Times New Roman" w:eastAsia="Microsoft YaHei" w:hAnsi="Times New Roman" w:cs="Times New Roman"/>
          <w:noProof w:val="0"/>
          <w:sz w:val="22"/>
          <w:szCs w:val="22"/>
        </w:rPr>
        <w:t>the</w:t>
      </w:r>
      <w:r w:rsidR="00876356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="00F63D45">
        <w:rPr>
          <w:rFonts w:ascii="Times New Roman" w:eastAsia="Microsoft YaHei" w:hAnsi="Times New Roman" w:cs="Times New Roman"/>
          <w:noProof w:val="0"/>
          <w:sz w:val="22"/>
          <w:szCs w:val="22"/>
        </w:rPr>
        <w:t>p</w:t>
      </w:r>
      <w:r w:rsidRPr="00E939F6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rocurement </w:t>
      </w:r>
      <w:r w:rsidR="00F63D45">
        <w:rPr>
          <w:rFonts w:ascii="Times New Roman" w:eastAsia="Microsoft YaHei" w:hAnsi="Times New Roman" w:cs="Times New Roman"/>
          <w:noProof w:val="0"/>
          <w:sz w:val="22"/>
          <w:szCs w:val="22"/>
        </w:rPr>
        <w:t>e</w:t>
      </w:r>
      <w:r w:rsidRPr="00E939F6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vent; or </w:t>
      </w:r>
    </w:p>
    <w:p w:rsidR="00E939F6" w:rsidRPr="00E939F6" w:rsidRDefault="00E939F6" w:rsidP="00E939F6">
      <w:pPr>
        <w:pStyle w:val="Heading20"/>
        <w:numPr>
          <w:ilvl w:val="0"/>
          <w:numId w:val="16"/>
        </w:numPr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E939F6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Bidder or Seller has made a material omission or misrepresentation in the Part 1 Proposal or the Part 2 Proposal for a Project submitted </w:t>
      </w:r>
      <w:proofErr w:type="gramStart"/>
      <w:r w:rsidRPr="00E939F6">
        <w:rPr>
          <w:rFonts w:ascii="Times New Roman" w:eastAsia="Microsoft YaHei" w:hAnsi="Times New Roman" w:cs="Times New Roman"/>
          <w:noProof w:val="0"/>
          <w:sz w:val="22"/>
          <w:szCs w:val="22"/>
        </w:rPr>
        <w:t>in connection with</w:t>
      </w:r>
      <w:proofErr w:type="gramEnd"/>
      <w:r w:rsidRPr="00E939F6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="00A76FCE">
        <w:rPr>
          <w:rFonts w:ascii="Times New Roman" w:eastAsia="Microsoft YaHei" w:hAnsi="Times New Roman" w:cs="Times New Roman"/>
          <w:noProof w:val="0"/>
          <w:sz w:val="22"/>
          <w:szCs w:val="22"/>
        </w:rPr>
        <w:t>the</w:t>
      </w:r>
      <w:r w:rsidR="00876356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="00F63D45">
        <w:rPr>
          <w:rFonts w:ascii="Times New Roman" w:eastAsia="Microsoft YaHei" w:hAnsi="Times New Roman" w:cs="Times New Roman"/>
          <w:noProof w:val="0"/>
          <w:sz w:val="22"/>
          <w:szCs w:val="22"/>
        </w:rPr>
        <w:t>p</w:t>
      </w:r>
      <w:r w:rsidRPr="00E939F6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rocurement </w:t>
      </w:r>
      <w:r w:rsidR="00F63D45">
        <w:rPr>
          <w:rFonts w:ascii="Times New Roman" w:eastAsia="Microsoft YaHei" w:hAnsi="Times New Roman" w:cs="Times New Roman"/>
          <w:noProof w:val="0"/>
          <w:sz w:val="22"/>
          <w:szCs w:val="22"/>
        </w:rPr>
        <w:t>e</w:t>
      </w:r>
      <w:r w:rsidRPr="00E939F6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vent; or </w:t>
      </w:r>
    </w:p>
    <w:p w:rsidR="00E939F6" w:rsidRPr="00E939F6" w:rsidRDefault="00E939F6" w:rsidP="00E939F6">
      <w:pPr>
        <w:pStyle w:val="Heading20"/>
        <w:numPr>
          <w:ilvl w:val="0"/>
          <w:numId w:val="16"/>
        </w:numPr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E939F6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Seller has failed to execute the </w:t>
      </w:r>
      <w:r w:rsidR="00876356">
        <w:rPr>
          <w:rFonts w:ascii="Times New Roman" w:eastAsia="Microsoft YaHei" w:hAnsi="Times New Roman" w:cs="Times New Roman"/>
          <w:noProof w:val="0"/>
          <w:sz w:val="22"/>
          <w:szCs w:val="22"/>
        </w:rPr>
        <w:t>applicable supplier contract</w:t>
      </w:r>
      <w:r w:rsidRPr="00E939F6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for a Project within three (3) business days of being notified that the </w:t>
      </w:r>
      <w:r w:rsidR="00EA57FF">
        <w:rPr>
          <w:rFonts w:ascii="Times New Roman" w:eastAsia="Microsoft YaHei" w:hAnsi="Times New Roman" w:cs="Times New Roman"/>
          <w:noProof w:val="0"/>
          <w:sz w:val="22"/>
          <w:szCs w:val="22"/>
        </w:rPr>
        <w:t>Illinois Commerce Commission</w:t>
      </w:r>
      <w:r w:rsidR="00876356" w:rsidRPr="00E939F6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Pr="00E939F6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has approved the </w:t>
      </w:r>
      <w:r w:rsidR="00EA57FF">
        <w:rPr>
          <w:rFonts w:ascii="Times New Roman" w:eastAsia="Microsoft YaHei" w:hAnsi="Times New Roman" w:cs="Times New Roman"/>
          <w:noProof w:val="0"/>
          <w:sz w:val="22"/>
          <w:szCs w:val="22"/>
        </w:rPr>
        <w:t>B</w:t>
      </w:r>
      <w:r w:rsidRPr="00E939F6">
        <w:rPr>
          <w:rFonts w:ascii="Times New Roman" w:eastAsia="Microsoft YaHei" w:hAnsi="Times New Roman" w:cs="Times New Roman"/>
          <w:noProof w:val="0"/>
          <w:sz w:val="22"/>
          <w:szCs w:val="22"/>
        </w:rPr>
        <w:t>id on th</w:t>
      </w:r>
      <w:r w:rsidR="00876356">
        <w:rPr>
          <w:rFonts w:ascii="Times New Roman" w:eastAsia="Microsoft YaHei" w:hAnsi="Times New Roman" w:cs="Times New Roman"/>
          <w:noProof w:val="0"/>
          <w:sz w:val="22"/>
          <w:szCs w:val="22"/>
        </w:rPr>
        <w:t>at</w:t>
      </w:r>
      <w:r w:rsidRPr="00E939F6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Project or has failed to meet the creditworthiness requirements of the </w:t>
      </w:r>
      <w:r w:rsidR="00876356">
        <w:rPr>
          <w:rFonts w:ascii="Times New Roman" w:eastAsia="Microsoft YaHei" w:hAnsi="Times New Roman" w:cs="Times New Roman"/>
          <w:noProof w:val="0"/>
          <w:sz w:val="22"/>
          <w:szCs w:val="22"/>
        </w:rPr>
        <w:t>applicable supplier contract</w:t>
      </w:r>
      <w:r w:rsidRPr="00E939F6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within five (5) business days of such </w:t>
      </w:r>
      <w:r w:rsidR="00EA57FF">
        <w:rPr>
          <w:rFonts w:ascii="Times New Roman" w:eastAsia="Microsoft YaHei" w:hAnsi="Times New Roman" w:cs="Times New Roman"/>
          <w:noProof w:val="0"/>
          <w:sz w:val="22"/>
          <w:szCs w:val="22"/>
        </w:rPr>
        <w:t>Illinois Commerce Commission</w:t>
      </w:r>
      <w:r w:rsidR="00876356" w:rsidRPr="00E939F6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Pr="00E939F6">
        <w:rPr>
          <w:rFonts w:ascii="Times New Roman" w:eastAsia="Microsoft YaHei" w:hAnsi="Times New Roman" w:cs="Times New Roman"/>
          <w:noProof w:val="0"/>
          <w:sz w:val="22"/>
          <w:szCs w:val="22"/>
        </w:rPr>
        <w:t>decision; or</w:t>
      </w:r>
    </w:p>
    <w:p w:rsidR="00E939F6" w:rsidRPr="00E939F6" w:rsidRDefault="00E939F6" w:rsidP="00E939F6">
      <w:pPr>
        <w:pStyle w:val="Heading20"/>
        <w:numPr>
          <w:ilvl w:val="0"/>
          <w:numId w:val="16"/>
        </w:numPr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E939F6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Bidder or Seller has failed to pay to the </w:t>
      </w:r>
      <w:r w:rsidR="00EA57FF">
        <w:rPr>
          <w:rFonts w:ascii="Times New Roman" w:eastAsia="Microsoft YaHei" w:hAnsi="Times New Roman" w:cs="Times New Roman"/>
          <w:noProof w:val="0"/>
          <w:sz w:val="22"/>
          <w:szCs w:val="22"/>
        </w:rPr>
        <w:t>Illinois Power Agency</w:t>
      </w:r>
      <w:r w:rsidR="00F63D45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the</w:t>
      </w:r>
      <w:r w:rsidRPr="00E939F6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Supplier Fee for a Project within seven (7) business days of being notified that the </w:t>
      </w:r>
      <w:r w:rsidR="00EA57FF">
        <w:rPr>
          <w:rFonts w:ascii="Times New Roman" w:eastAsia="Microsoft YaHei" w:hAnsi="Times New Roman" w:cs="Times New Roman"/>
          <w:noProof w:val="0"/>
          <w:sz w:val="22"/>
          <w:szCs w:val="22"/>
        </w:rPr>
        <w:t>Illinois Commerce Commission</w:t>
      </w:r>
      <w:r w:rsidR="00876356" w:rsidRPr="00E939F6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Pr="00E939F6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has approved the </w:t>
      </w:r>
      <w:r w:rsidR="00F63D45">
        <w:rPr>
          <w:rFonts w:ascii="Times New Roman" w:eastAsia="Microsoft YaHei" w:hAnsi="Times New Roman" w:cs="Times New Roman"/>
          <w:noProof w:val="0"/>
          <w:sz w:val="22"/>
          <w:szCs w:val="22"/>
        </w:rPr>
        <w:t>Bid</w:t>
      </w:r>
      <w:r w:rsidR="00F63D45" w:rsidRPr="00E939F6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Pr="00E939F6">
        <w:rPr>
          <w:rFonts w:ascii="Times New Roman" w:eastAsia="Microsoft YaHei" w:hAnsi="Times New Roman" w:cs="Times New Roman"/>
          <w:noProof w:val="0"/>
          <w:sz w:val="22"/>
          <w:szCs w:val="22"/>
        </w:rPr>
        <w:t>on th</w:t>
      </w:r>
      <w:r w:rsidR="00876356">
        <w:rPr>
          <w:rFonts w:ascii="Times New Roman" w:eastAsia="Microsoft YaHei" w:hAnsi="Times New Roman" w:cs="Times New Roman"/>
          <w:noProof w:val="0"/>
          <w:sz w:val="22"/>
          <w:szCs w:val="22"/>
        </w:rPr>
        <w:t>at</w:t>
      </w:r>
      <w:r w:rsidRPr="00E939F6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Project.</w:t>
      </w:r>
    </w:p>
    <w:bookmarkEnd w:id="1"/>
    <w:bookmarkEnd w:id="2"/>
    <w:p w:rsidR="0015731D" w:rsidRDefault="0015731D" w:rsidP="0015731D">
      <w:pPr>
        <w:jc w:val="both"/>
        <w:rPr>
          <w:sz w:val="22"/>
          <w:szCs w:val="22"/>
        </w:rPr>
      </w:pPr>
    </w:p>
    <w:p w:rsidR="003E17B6" w:rsidRDefault="00C71A1A" w:rsidP="0015731D">
      <w:pPr>
        <w:jc w:val="both"/>
        <w:rPr>
          <w:sz w:val="22"/>
          <w:szCs w:val="22"/>
        </w:rPr>
      </w:pPr>
      <w:r w:rsidRPr="00C71A1A">
        <w:rPr>
          <w:sz w:val="22"/>
          <w:szCs w:val="22"/>
        </w:rPr>
        <w:t>Furthermore, I acknowledge that no interest will be paid on cash provided as bid assurance collateral and that such cash may be co-mingled with other funds.</w:t>
      </w:r>
    </w:p>
    <w:p w:rsidR="003E17B6" w:rsidRDefault="003E17B6" w:rsidP="0015731D">
      <w:pPr>
        <w:jc w:val="both"/>
        <w:rPr>
          <w:sz w:val="22"/>
          <w:szCs w:val="22"/>
        </w:rPr>
      </w:pPr>
    </w:p>
    <w:p w:rsidR="0079328D" w:rsidRDefault="0079328D" w:rsidP="0015731D">
      <w:pPr>
        <w:jc w:val="both"/>
        <w:rPr>
          <w:sz w:val="22"/>
          <w:szCs w:val="22"/>
        </w:rPr>
      </w:pPr>
    </w:p>
    <w:p w:rsidR="003E17B6" w:rsidRPr="007D41E7" w:rsidRDefault="003E17B6" w:rsidP="0015731D">
      <w:pPr>
        <w:jc w:val="both"/>
        <w:rPr>
          <w:sz w:val="22"/>
          <w:szCs w:val="22"/>
        </w:rPr>
      </w:pPr>
    </w:p>
    <w:p w:rsidR="0015731D" w:rsidRPr="007D41E7" w:rsidRDefault="0015731D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>____________________________</w:t>
      </w:r>
      <w:r w:rsidRPr="007D41E7">
        <w:rPr>
          <w:sz w:val="22"/>
          <w:szCs w:val="22"/>
        </w:rPr>
        <w:tab/>
        <w:t>_____________</w:t>
      </w:r>
    </w:p>
    <w:p w:rsidR="0015731D" w:rsidRDefault="0015731D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 xml:space="preserve">Signature of </w:t>
      </w:r>
      <w:r w:rsidR="004A27C5">
        <w:rPr>
          <w:sz w:val="22"/>
          <w:szCs w:val="22"/>
        </w:rPr>
        <w:t>r</w:t>
      </w:r>
      <w:r w:rsidR="00456368">
        <w:rPr>
          <w:sz w:val="22"/>
          <w:szCs w:val="22"/>
        </w:rPr>
        <w:t>epresentative of Bidder</w:t>
      </w:r>
      <w:r w:rsidRPr="007D41E7">
        <w:rPr>
          <w:sz w:val="22"/>
          <w:szCs w:val="22"/>
        </w:rPr>
        <w:tab/>
        <w:t>Date</w:t>
      </w:r>
    </w:p>
    <w:p w:rsidR="00876356" w:rsidRDefault="00876356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876356" w:rsidRDefault="00876356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AC1BF1" w:rsidRDefault="00AC1BF1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0E2310" w:rsidRDefault="000E2310" w:rsidP="000E2310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876356" w:rsidRPr="007D41E7" w:rsidRDefault="00876356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6D0606" w:rsidRDefault="006D0606"/>
    <w:sectPr w:rsidR="006D0606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1A4B" w:rsidRDefault="00681A4B" w:rsidP="007D41E7">
      <w:r>
        <w:separator/>
      </w:r>
    </w:p>
  </w:endnote>
  <w:endnote w:type="continuationSeparator" w:id="0">
    <w:p w:rsidR="00681A4B" w:rsidRDefault="00681A4B" w:rsidP="007D4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1A4B" w:rsidRDefault="00681A4B" w:rsidP="007D41E7">
      <w:r>
        <w:separator/>
      </w:r>
    </w:p>
  </w:footnote>
  <w:footnote w:type="continuationSeparator" w:id="0">
    <w:p w:rsidR="00681A4B" w:rsidRDefault="00681A4B" w:rsidP="007D41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FCE" w:rsidRPr="00D77B87" w:rsidRDefault="00A76FCE" w:rsidP="00A76FCE">
    <w:pPr>
      <w:widowControl w:val="0"/>
      <w:tabs>
        <w:tab w:val="center" w:pos="4680"/>
        <w:tab w:val="right" w:pos="9360"/>
      </w:tabs>
      <w:autoSpaceDE w:val="0"/>
      <w:autoSpaceDN w:val="0"/>
      <w:adjustRightInd w:val="0"/>
      <w:rPr>
        <w:rFonts w:ascii="Garamond Antiqua" w:eastAsia="SimSun" w:hAnsi="Garamond Antiqua"/>
        <w:b/>
        <w:color w:val="0066FF"/>
        <w:sz w:val="22"/>
      </w:rPr>
    </w:pPr>
    <w:bookmarkStart w:id="3" w:name="_Hlk522694626"/>
    <w:r>
      <w:rPr>
        <w:rFonts w:ascii="Garamond Antiqua" w:eastAsia="SimSun" w:hAnsi="Garamond Antiqua"/>
        <w:b/>
        <w:color w:val="0066FF"/>
        <w:sz w:val="22"/>
      </w:rPr>
      <w:t>Fall</w:t>
    </w:r>
    <w:r w:rsidRPr="00D77B87">
      <w:rPr>
        <w:rFonts w:ascii="Garamond Antiqua" w:eastAsia="SimSun" w:hAnsi="Garamond Antiqua"/>
        <w:b/>
        <w:color w:val="0066FF"/>
        <w:sz w:val="22"/>
      </w:rPr>
      <w:t xml:space="preserve"> 2018 Procurement Events (</w:t>
    </w:r>
    <w:r>
      <w:rPr>
        <w:rFonts w:ascii="Garamond Antiqua" w:eastAsia="SimSun" w:hAnsi="Garamond Antiqua"/>
        <w:b/>
        <w:color w:val="0066FF"/>
        <w:sz w:val="22"/>
      </w:rPr>
      <w:t>Utility-Scale Wind</w:t>
    </w:r>
    <w:r w:rsidRPr="00D77B87">
      <w:rPr>
        <w:rFonts w:ascii="Garamond Antiqua" w:eastAsia="SimSun" w:hAnsi="Garamond Antiqua"/>
        <w:b/>
        <w:color w:val="0066FF"/>
        <w:sz w:val="22"/>
      </w:rPr>
      <w:t xml:space="preserve"> RFP)</w:t>
    </w:r>
  </w:p>
  <w:p w:rsidR="007D41E7" w:rsidRPr="00876356" w:rsidRDefault="00A76FCE" w:rsidP="00225F21">
    <w:pPr>
      <w:pStyle w:val="Header"/>
      <w:widowControl w:val="0"/>
      <w:tabs>
        <w:tab w:val="clear" w:pos="4320"/>
        <w:tab w:val="clear" w:pos="8640"/>
      </w:tabs>
      <w:suppressAutoHyphens/>
      <w:rPr>
        <w:rFonts w:ascii="Garamond Antiqua" w:hAnsi="Garamond Antiqua"/>
        <w:b/>
        <w:noProof/>
        <w:color w:val="953735"/>
        <w:sz w:val="22"/>
      </w:rPr>
    </w:pPr>
    <w:r>
      <w:rPr>
        <w:rFonts w:ascii="Garamond Antiqua" w:eastAsia="SimSun" w:hAnsi="Garamond Antiqua"/>
        <w:b/>
        <w:color w:val="0066FF"/>
        <w:sz w:val="22"/>
      </w:rPr>
      <w:t>23</w:t>
    </w:r>
    <w:r w:rsidRPr="00D77B87">
      <w:rPr>
        <w:rFonts w:ascii="Garamond Antiqua" w:eastAsia="SimSun" w:hAnsi="Garamond Antiqua"/>
        <w:b/>
        <w:color w:val="0066FF"/>
        <w:sz w:val="22"/>
      </w:rPr>
      <w:t xml:space="preserve"> </w:t>
    </w:r>
    <w:r>
      <w:rPr>
        <w:rFonts w:ascii="Garamond Antiqua" w:eastAsia="SimSun" w:hAnsi="Garamond Antiqua"/>
        <w:b/>
        <w:color w:val="0066FF"/>
        <w:sz w:val="22"/>
      </w:rPr>
      <w:t>AUG</w:t>
    </w:r>
    <w:r w:rsidRPr="00D77B87">
      <w:rPr>
        <w:rFonts w:ascii="Garamond Antiqua" w:eastAsia="SimSun" w:hAnsi="Garamond Antiqua"/>
        <w:b/>
        <w:color w:val="0066FF"/>
        <w:sz w:val="22"/>
      </w:rPr>
      <w:t xml:space="preserve"> 2018</w:t>
    </w:r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4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8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9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65FB2133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3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15" w15:restartNumberingAfterBreak="0">
    <w:nsid w:val="74E96284"/>
    <w:multiLevelType w:val="hybridMultilevel"/>
    <w:tmpl w:val="7FAA2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8"/>
  </w:num>
  <w:num w:numId="4">
    <w:abstractNumId w:val="10"/>
  </w:num>
  <w:num w:numId="5">
    <w:abstractNumId w:val="6"/>
  </w:num>
  <w:num w:numId="6">
    <w:abstractNumId w:val="12"/>
  </w:num>
  <w:num w:numId="7">
    <w:abstractNumId w:val="5"/>
  </w:num>
  <w:num w:numId="8">
    <w:abstractNumId w:val="7"/>
  </w:num>
  <w:num w:numId="9">
    <w:abstractNumId w:val="1"/>
  </w:num>
  <w:num w:numId="10">
    <w:abstractNumId w:val="3"/>
  </w:num>
  <w:num w:numId="11">
    <w:abstractNumId w:val="0"/>
  </w:num>
  <w:num w:numId="12">
    <w:abstractNumId w:val="14"/>
  </w:num>
  <w:num w:numId="13">
    <w:abstractNumId w:val="13"/>
  </w:num>
  <w:num w:numId="14">
    <w:abstractNumId w:val="4"/>
  </w:num>
  <w:num w:numId="15">
    <w:abstractNumId w:val="2"/>
  </w:num>
  <w:num w:numId="16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qK/lBqcrfubq885FrG/p4KisfF5EI1p1dndI9QF9o2uiNXfS4nPZY+RuK6LFvf6GDVOw3ZQqdhKIwh9an4QcCw==" w:salt="y+7QLb+bWHskbrVI+t1M9w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31D"/>
    <w:rsid w:val="000E2310"/>
    <w:rsid w:val="000E52BF"/>
    <w:rsid w:val="000F24DF"/>
    <w:rsid w:val="0015731D"/>
    <w:rsid w:val="001A3B6E"/>
    <w:rsid w:val="00225F21"/>
    <w:rsid w:val="002578C5"/>
    <w:rsid w:val="00395733"/>
    <w:rsid w:val="003E17B6"/>
    <w:rsid w:val="003E1ADA"/>
    <w:rsid w:val="003E7DB0"/>
    <w:rsid w:val="00456368"/>
    <w:rsid w:val="004A27C5"/>
    <w:rsid w:val="00587AD0"/>
    <w:rsid w:val="005A0CB9"/>
    <w:rsid w:val="00600EC4"/>
    <w:rsid w:val="00601789"/>
    <w:rsid w:val="00681A4B"/>
    <w:rsid w:val="006854D3"/>
    <w:rsid w:val="006A2310"/>
    <w:rsid w:val="006D0606"/>
    <w:rsid w:val="0079328D"/>
    <w:rsid w:val="007D41E7"/>
    <w:rsid w:val="007D41E9"/>
    <w:rsid w:val="00802F1D"/>
    <w:rsid w:val="00876356"/>
    <w:rsid w:val="00880D70"/>
    <w:rsid w:val="008F62B2"/>
    <w:rsid w:val="009153DE"/>
    <w:rsid w:val="009D7799"/>
    <w:rsid w:val="00A76FCE"/>
    <w:rsid w:val="00A85EBA"/>
    <w:rsid w:val="00AC1BF1"/>
    <w:rsid w:val="00AD5A75"/>
    <w:rsid w:val="00C71A1A"/>
    <w:rsid w:val="00CB258A"/>
    <w:rsid w:val="00CC64D5"/>
    <w:rsid w:val="00E24AF8"/>
    <w:rsid w:val="00E74F1A"/>
    <w:rsid w:val="00E939F6"/>
    <w:rsid w:val="00EA1F31"/>
    <w:rsid w:val="00EA57FF"/>
    <w:rsid w:val="00F0748B"/>
    <w:rsid w:val="00F63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8D0BC00-FE56-4FE0-AD52-C84B24CE9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iPriority="4" w:unhideWhenUsed="1"/>
    <w:lsdException w:name="footer" w:semiHidden="1" w:uiPriority="4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5731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CC64D5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CC64D5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CC64D5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CC64D5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CC64D5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CC64D5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CC64D5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CC64D5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CC64D5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CC64D5"/>
    <w:pPr>
      <w:numPr>
        <w:numId w:val="1"/>
      </w:numPr>
    </w:pPr>
  </w:style>
  <w:style w:type="numbering" w:styleId="1ai">
    <w:name w:val="Outline List 1"/>
    <w:basedOn w:val="NoList"/>
    <w:rsid w:val="00CC64D5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CC64D5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CC64D5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CC64D5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CC64D5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CC64D5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CC64D5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CC64D5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CC64D5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CC64D5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CC64D5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CC64D5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CC64D5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CC64D5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CC64D5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CC64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CC64D5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CC64D5"/>
  </w:style>
  <w:style w:type="paragraph" w:styleId="BlockText">
    <w:name w:val="Block Text"/>
    <w:basedOn w:val="Normal"/>
    <w:uiPriority w:val="4"/>
    <w:rsid w:val="00CC64D5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CC64D5"/>
  </w:style>
  <w:style w:type="character" w:customStyle="1" w:styleId="BodyTextChar">
    <w:name w:val="Body Text Char"/>
    <w:basedOn w:val="DefaultParagraphFont"/>
    <w:link w:val="BodyText"/>
    <w:rsid w:val="00CC64D5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CC64D5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CC64D5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CC64D5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CC64D5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C64D5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CC64D5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CC64D5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CC64D5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CC64D5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CC64D5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CC64D5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CC64D5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CC64D5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CC64D5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CC64D5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CC64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CC64D5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CC64D5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CC64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CC64D5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CC64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CC64D5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CC64D5"/>
  </w:style>
  <w:style w:type="character" w:customStyle="1" w:styleId="DateChar">
    <w:name w:val="Date Char"/>
    <w:basedOn w:val="DefaultParagraphFont"/>
    <w:link w:val="Date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CC64D5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CC64D5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CC64D5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CC64D5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CC64D5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CC64D5"/>
  </w:style>
  <w:style w:type="character" w:customStyle="1" w:styleId="E-mailSignatureChar">
    <w:name w:val="E-mail Signature Char"/>
    <w:basedOn w:val="DefaultParagraphFont"/>
    <w:link w:val="E-mailSignature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CC64D5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CC64D5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CC64D5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CC64D5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CC64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CC64D5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CC64D5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CC64D5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CC64D5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CC64D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CC64D5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CC64D5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CC64D5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4"/>
    <w:rsid w:val="00CC64D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CC64D5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CC64D5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CC64D5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CC64D5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CC64D5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CC64D5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CC64D5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CC64D5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CC64D5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CC64D5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CC64D5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CC64D5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CC64D5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CC64D5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CC64D5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CC64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CC64D5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CC64D5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CC64D5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CC64D5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CC64D5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CC64D5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CC64D5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CC64D5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CC64D5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CC64D5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CC64D5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CC64D5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CC64D5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CC64D5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CC64D5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CC64D5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CC64D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64D5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CC64D5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CC64D5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CC64D5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CC64D5"/>
    <w:pPr>
      <w:ind w:left="283" w:hanging="283"/>
      <w:contextualSpacing/>
    </w:pPr>
  </w:style>
  <w:style w:type="paragraph" w:styleId="List2">
    <w:name w:val="List 2"/>
    <w:basedOn w:val="Normal"/>
    <w:uiPriority w:val="4"/>
    <w:rsid w:val="00CC64D5"/>
    <w:pPr>
      <w:ind w:left="566" w:hanging="283"/>
      <w:contextualSpacing/>
    </w:pPr>
  </w:style>
  <w:style w:type="paragraph" w:styleId="List3">
    <w:name w:val="List 3"/>
    <w:basedOn w:val="Normal"/>
    <w:uiPriority w:val="4"/>
    <w:rsid w:val="00CC64D5"/>
    <w:pPr>
      <w:ind w:left="849" w:hanging="283"/>
      <w:contextualSpacing/>
    </w:pPr>
  </w:style>
  <w:style w:type="paragraph" w:styleId="List4">
    <w:name w:val="List 4"/>
    <w:basedOn w:val="Normal"/>
    <w:uiPriority w:val="4"/>
    <w:rsid w:val="00CC64D5"/>
    <w:pPr>
      <w:ind w:left="1132" w:hanging="283"/>
      <w:contextualSpacing/>
    </w:pPr>
  </w:style>
  <w:style w:type="paragraph" w:styleId="List5">
    <w:name w:val="List 5"/>
    <w:basedOn w:val="Normal"/>
    <w:uiPriority w:val="4"/>
    <w:rsid w:val="00CC64D5"/>
    <w:pPr>
      <w:ind w:left="1415" w:hanging="283"/>
      <w:contextualSpacing/>
    </w:pPr>
  </w:style>
  <w:style w:type="paragraph" w:styleId="ListBullet">
    <w:name w:val="List Bullet"/>
    <w:basedOn w:val="Normal"/>
    <w:qFormat/>
    <w:rsid w:val="00CC64D5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CC64D5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CC64D5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CC64D5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CC64D5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CC64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CC64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CC64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CC64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CC64D5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CC64D5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CC64D5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CC64D5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CC64D5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CC64D5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CC64D5"/>
    <w:pPr>
      <w:ind w:left="720"/>
    </w:pPr>
  </w:style>
  <w:style w:type="paragraph" w:customStyle="1" w:styleId="LogoHide">
    <w:name w:val="Logo Hide"/>
    <w:basedOn w:val="Normal"/>
    <w:uiPriority w:val="4"/>
    <w:rsid w:val="00CC64D5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CC6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CC64D5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CC64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CC64D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CC64D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CC64D5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CC64D5"/>
  </w:style>
  <w:style w:type="paragraph" w:styleId="NormalIndent">
    <w:name w:val="Normal Indent"/>
    <w:basedOn w:val="Normal"/>
    <w:uiPriority w:val="4"/>
    <w:rsid w:val="00CC64D5"/>
    <w:pPr>
      <w:ind w:left="720"/>
    </w:pPr>
  </w:style>
  <w:style w:type="paragraph" w:customStyle="1" w:styleId="NormalIndent1">
    <w:name w:val="Normal Indent 1"/>
    <w:basedOn w:val="Normal"/>
    <w:uiPriority w:val="4"/>
    <w:rsid w:val="00CC64D5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CC64D5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CC64D5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CC64D5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CC64D5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CC64D5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CC64D5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CC64D5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CC64D5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CC64D5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CC64D5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CC64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CC64D5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CC64D5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CC64D5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CC64D5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CC64D5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CC64D5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CC64D5"/>
  </w:style>
  <w:style w:type="character" w:customStyle="1" w:styleId="SalutationChar">
    <w:name w:val="Salutation Char"/>
    <w:basedOn w:val="DefaultParagraphFont"/>
    <w:link w:val="Salutation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CC64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CC64D5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CC64D5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CC64D5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CC64D5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CC64D5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CC64D5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CC64D5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CC64D5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CC64D5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CC64D5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CC64D5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CC64D5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CC64D5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CC64D5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CC64D5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CC64D5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CC64D5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CC64D5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CC64D5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CC64D5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CC64D5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CC64D5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CC64D5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CC64D5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CC64D5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CC64D5"/>
  </w:style>
  <w:style w:type="paragraph" w:styleId="TOC4">
    <w:name w:val="toc 4"/>
    <w:basedOn w:val="TOC3"/>
    <w:next w:val="Normal"/>
    <w:unhideWhenUsed/>
    <w:rsid w:val="00CC64D5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CC64D5"/>
  </w:style>
  <w:style w:type="paragraph" w:styleId="TOC6">
    <w:name w:val="toc 6"/>
    <w:basedOn w:val="TOC1"/>
    <w:next w:val="Normal"/>
    <w:autoRedefine/>
    <w:unhideWhenUsed/>
    <w:rsid w:val="00CC64D5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CC64D5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15731D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paragraph" w:customStyle="1" w:styleId="Heading20">
    <w:name w:val="Heading2"/>
    <w:basedOn w:val="BodyText"/>
    <w:rsid w:val="0015731D"/>
    <w:pPr>
      <w:tabs>
        <w:tab w:val="num" w:pos="360"/>
      </w:tabs>
      <w:autoSpaceDE w:val="0"/>
      <w:autoSpaceDN w:val="0"/>
      <w:adjustRightInd w:val="0"/>
      <w:spacing w:line="480" w:lineRule="auto"/>
      <w:jc w:val="both"/>
    </w:pPr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Elcan, Elizabeth</dc:creator>
  <cp:lastModifiedBy>Northcutt, Rachel</cp:lastModifiedBy>
  <cp:revision>8</cp:revision>
  <dcterms:created xsi:type="dcterms:W3CDTF">2018-02-09T00:58:00Z</dcterms:created>
  <dcterms:modified xsi:type="dcterms:W3CDTF">2018-08-23T21:18:00Z</dcterms:modified>
</cp:coreProperties>
</file>